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F031B8" w:rsidRDefault="00F031B8" w:rsidP="00F031B8">
      <w:pPr>
        <w:pStyle w:val="Heading1"/>
      </w:pPr>
      <w:r>
        <w:t>Module B: Transportation Models</w:t>
      </w:r>
      <w:bookmarkStart w:id="0" w:name="_GoBack"/>
      <w:bookmarkEnd w:id="0"/>
    </w:p>
    <w:p w:rsidR="001B36B7" w:rsidRPr="009A55D0" w:rsidRDefault="00CC7BA1" w:rsidP="001B36B7">
      <w:pPr>
        <w:pStyle w:val="Heading1"/>
      </w:pPr>
      <w:r w:rsidRPr="00CC7BA1">
        <w:t xml:space="preserve">Plant Location for </w:t>
      </w:r>
      <w:proofErr w:type="spellStart"/>
      <w:r w:rsidRPr="00CC7BA1">
        <w:t>Tru</w:t>
      </w:r>
      <w:proofErr w:type="spellEnd"/>
      <w:r w:rsidRPr="00CC7BA1">
        <w:t>-Blade Ski Company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3711CE" w:rsidP="001B36B7">
      <w:r>
        <w:rPr>
          <w:i/>
        </w:rPr>
        <w:t xml:space="preserve">This case describes a location decision problem confronting </w:t>
      </w:r>
      <w:proofErr w:type="spellStart"/>
      <w:r>
        <w:rPr>
          <w:i/>
        </w:rPr>
        <w:t>Tru</w:t>
      </w:r>
      <w:proofErr w:type="spellEnd"/>
      <w:r>
        <w:rPr>
          <w:i/>
        </w:rPr>
        <w:t>-Blade where the goal is to identify the new plant location that minimizes total transportation costs while satisfying demand and capacity constraints.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3711CE">
        <w:rPr>
          <w:i/>
        </w:rPr>
        <w:t xml:space="preserve">This case illustrates a typical location decision problem that can be solved by using </w:t>
      </w:r>
      <w:r w:rsidR="00C96A26">
        <w:rPr>
          <w:i/>
        </w:rPr>
        <w:t xml:space="preserve">the </w:t>
      </w:r>
      <w:r w:rsidR="003711CE">
        <w:rPr>
          <w:i/>
        </w:rPr>
        <w:t>transportation method.  Such problem</w:t>
      </w:r>
      <w:r w:rsidR="00C96A26">
        <w:rPr>
          <w:i/>
        </w:rPr>
        <w:t>s involve</w:t>
      </w:r>
      <w:r w:rsidR="003711CE">
        <w:rPr>
          <w:i/>
        </w:rPr>
        <w:t xml:space="preserve"> optimizing an objective (e.g., minimizing costs) subject to demand and supply constraints.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CC7BA1">
        <w:t xml:space="preserve"> </w:t>
      </w:r>
      <w:r w:rsidR="00CC7BA1" w:rsidRPr="00CC7BA1">
        <w:t>For the alternative plant locations, determine the shipping patterns that will minimize total transportation costs.  Where should the new plant be located? Why?</w:t>
      </w:r>
    </w:p>
    <w:p w:rsidR="00F1633A" w:rsidRDefault="00F1633A" w:rsidP="001B36B7"/>
    <w:p w:rsidR="00FD32E0" w:rsidRDefault="00FD32E0" w:rsidP="001B36B7">
      <w:r>
        <w:t>Portland:</w:t>
      </w:r>
    </w:p>
    <w:p w:rsidR="001B36B7" w:rsidRDefault="00FD32E0" w:rsidP="001B36B7">
      <w:r w:rsidRPr="00FD32E0">
        <w:rPr>
          <w:noProof/>
        </w:rPr>
        <w:drawing>
          <wp:inline distT="0" distB="0" distL="0" distR="0">
            <wp:extent cx="4972050" cy="2762250"/>
            <wp:effectExtent l="0" t="0" r="0" b="0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98A" w:rsidRDefault="0072098A">
      <w:r>
        <w:t xml:space="preserve"> </w:t>
      </w:r>
    </w:p>
    <w:p w:rsidR="00FD32E0" w:rsidRDefault="00FD32E0" w:rsidP="00FD32E0">
      <w:pPr>
        <w:keepNext/>
        <w:keepLines/>
      </w:pPr>
      <w:r>
        <w:lastRenderedPageBreak/>
        <w:t>Cleveland:</w:t>
      </w:r>
    </w:p>
    <w:p w:rsidR="00FD32E0" w:rsidRDefault="00FD32E0" w:rsidP="00FD32E0">
      <w:pPr>
        <w:keepNext/>
        <w:keepLines/>
      </w:pPr>
      <w:r w:rsidRPr="00FD32E0">
        <w:rPr>
          <w:noProof/>
        </w:rPr>
        <w:drawing>
          <wp:inline distT="0" distB="0" distL="0" distR="0">
            <wp:extent cx="5105400" cy="2762250"/>
            <wp:effectExtent l="0" t="0" r="0" b="0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E0" w:rsidRDefault="00FD32E0" w:rsidP="00FD32E0">
      <w:pPr>
        <w:keepNext/>
        <w:keepLines/>
      </w:pPr>
    </w:p>
    <w:p w:rsidR="00FD32E0" w:rsidRPr="0072098A" w:rsidRDefault="00FD32E0" w:rsidP="00FD32E0">
      <w:pPr>
        <w:keepNext/>
        <w:keepLines/>
      </w:pPr>
      <w:r>
        <w:t>Total transportation costs for Cleveland is $90,000 which is lower than Portland’s $125,500.  Therefore, the new plant should be located in Cleveland.</w:t>
      </w:r>
    </w:p>
    <w:sectPr w:rsidR="00FD32E0" w:rsidRPr="007209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988" w:rsidRDefault="007E0988" w:rsidP="001B36B7">
      <w:r>
        <w:separator/>
      </w:r>
    </w:p>
  </w:endnote>
  <w:endnote w:type="continuationSeparator" w:id="0">
    <w:p w:rsidR="007E0988" w:rsidRDefault="007E0988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988" w:rsidRDefault="007E0988" w:rsidP="001B36B7">
      <w:r>
        <w:separator/>
      </w:r>
    </w:p>
  </w:footnote>
  <w:footnote w:type="continuationSeparator" w:id="0">
    <w:p w:rsidR="007E0988" w:rsidRDefault="007E0988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675D0"/>
    <w:rsid w:val="001B36B7"/>
    <w:rsid w:val="001D3570"/>
    <w:rsid w:val="003711CE"/>
    <w:rsid w:val="005222FB"/>
    <w:rsid w:val="00623527"/>
    <w:rsid w:val="0072098A"/>
    <w:rsid w:val="007C5D77"/>
    <w:rsid w:val="007E0988"/>
    <w:rsid w:val="009C5043"/>
    <w:rsid w:val="009F21E3"/>
    <w:rsid w:val="00AF3200"/>
    <w:rsid w:val="00C3385A"/>
    <w:rsid w:val="00C85648"/>
    <w:rsid w:val="00C96A26"/>
    <w:rsid w:val="00CC7BA1"/>
    <w:rsid w:val="00D8604A"/>
    <w:rsid w:val="00DF2874"/>
    <w:rsid w:val="00E259C1"/>
    <w:rsid w:val="00E5044E"/>
    <w:rsid w:val="00E770E0"/>
    <w:rsid w:val="00F031B8"/>
    <w:rsid w:val="00F1633A"/>
    <w:rsid w:val="00FD3189"/>
    <w:rsid w:val="00FD32E0"/>
    <w:rsid w:val="00FE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1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1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6</cp:revision>
  <dcterms:created xsi:type="dcterms:W3CDTF">2016-09-24T21:12:00Z</dcterms:created>
  <dcterms:modified xsi:type="dcterms:W3CDTF">2016-11-19T00:21:00Z</dcterms:modified>
</cp:coreProperties>
</file>